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AD0E" w14:textId="3DBE6CD0" w:rsidR="00E5025D" w:rsidRPr="00C07FD7" w:rsidRDefault="00F1580F" w:rsidP="00C07E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7FD7">
        <w:rPr>
          <w:rFonts w:ascii="Times New Roman" w:hAnsi="Times New Roman" w:cs="Times New Roman"/>
          <w:b/>
          <w:bCs/>
          <w:sz w:val="32"/>
          <w:szCs w:val="32"/>
        </w:rPr>
        <w:t>Solid State logic launch B-DYN 500 Series Module</w:t>
      </w:r>
      <w:r w:rsidR="00C07FD7">
        <w:rPr>
          <w:rFonts w:ascii="Times New Roman" w:hAnsi="Times New Roman" w:cs="Times New Roman"/>
          <w:b/>
          <w:bCs/>
          <w:sz w:val="32"/>
          <w:szCs w:val="32"/>
        </w:rPr>
        <w:t xml:space="preserve">: New </w:t>
      </w:r>
      <w:r w:rsidR="008E0F0E">
        <w:rPr>
          <w:rFonts w:ascii="Times New Roman" w:hAnsi="Times New Roman" w:cs="Times New Roman"/>
          <w:b/>
          <w:bCs/>
          <w:sz w:val="32"/>
          <w:szCs w:val="32"/>
        </w:rPr>
        <w:t xml:space="preserve">Analogue </w:t>
      </w:r>
      <w:r w:rsidR="00C07FD7">
        <w:rPr>
          <w:rFonts w:ascii="Times New Roman" w:hAnsi="Times New Roman" w:cs="Times New Roman"/>
          <w:b/>
          <w:bCs/>
          <w:sz w:val="32"/>
          <w:szCs w:val="32"/>
        </w:rPr>
        <w:t xml:space="preserve">Flavour Takes SSL Sound Back </w:t>
      </w:r>
      <w:proofErr w:type="gramStart"/>
      <w:r w:rsidR="00C07FD7">
        <w:rPr>
          <w:rFonts w:ascii="Times New Roman" w:hAnsi="Times New Roman" w:cs="Times New Roman"/>
          <w:b/>
          <w:bCs/>
          <w:sz w:val="32"/>
          <w:szCs w:val="32"/>
        </w:rPr>
        <w:t>To</w:t>
      </w:r>
      <w:proofErr w:type="gramEnd"/>
      <w:r w:rsidR="00C07FD7">
        <w:rPr>
          <w:rFonts w:ascii="Times New Roman" w:hAnsi="Times New Roman" w:cs="Times New Roman"/>
          <w:b/>
          <w:bCs/>
          <w:sz w:val="32"/>
          <w:szCs w:val="32"/>
        </w:rPr>
        <w:t xml:space="preserve"> Its </w:t>
      </w:r>
      <w:r w:rsidR="002F12CD">
        <w:rPr>
          <w:rFonts w:ascii="Times New Roman" w:hAnsi="Times New Roman" w:cs="Times New Roman"/>
          <w:b/>
          <w:bCs/>
          <w:sz w:val="32"/>
          <w:szCs w:val="32"/>
        </w:rPr>
        <w:t>Roots</w:t>
      </w:r>
    </w:p>
    <w:p w14:paraId="7B66598A" w14:textId="77777777" w:rsidR="00F1580F" w:rsidRPr="00C07FD7" w:rsidRDefault="00F1580F" w:rsidP="00C07EA6">
      <w:pPr>
        <w:jc w:val="center"/>
        <w:rPr>
          <w:rFonts w:ascii="Times New Roman" w:hAnsi="Times New Roman" w:cs="Times New Roman"/>
        </w:rPr>
      </w:pPr>
    </w:p>
    <w:p w14:paraId="4E12E4D2" w14:textId="77777777" w:rsidR="00F1580F" w:rsidRPr="00C07FD7" w:rsidRDefault="00F1580F" w:rsidP="00C07EA6">
      <w:pPr>
        <w:jc w:val="center"/>
        <w:rPr>
          <w:rFonts w:ascii="Times New Roman" w:hAnsi="Times New Roman" w:cs="Times New Roman"/>
          <w:i/>
          <w:iCs/>
        </w:rPr>
      </w:pPr>
    </w:p>
    <w:p w14:paraId="0D8C855B" w14:textId="616849DF" w:rsidR="009737F7" w:rsidRDefault="008F5E03" w:rsidP="00EE419A">
      <w:pPr>
        <w:jc w:val="both"/>
        <w:rPr>
          <w:i/>
          <w:iCs/>
          <w:color w:val="222222"/>
          <w:shd w:val="clear" w:color="auto" w:fill="FFFFFF"/>
        </w:rPr>
      </w:pPr>
      <w:r>
        <w:rPr>
          <w:i/>
          <w:iCs/>
          <w:color w:val="222222"/>
          <w:shd w:val="clear" w:color="auto" w:fill="FFFFFF"/>
        </w:rPr>
        <w:t xml:space="preserve">The new B-DYN Module takes the SSL sound back to its roots once again, with faithful analogue recreation of the original SL 4000B consoles dynamics section in 500 Series </w:t>
      </w:r>
      <w:proofErr w:type="gramStart"/>
      <w:r>
        <w:rPr>
          <w:i/>
          <w:iCs/>
          <w:color w:val="222222"/>
          <w:shd w:val="clear" w:color="auto" w:fill="FFFFFF"/>
        </w:rPr>
        <w:t>format</w:t>
      </w:r>
      <w:proofErr w:type="gramEnd"/>
    </w:p>
    <w:p w14:paraId="40F4A543" w14:textId="77777777" w:rsidR="008F5E03" w:rsidRPr="00C07FD7" w:rsidRDefault="008F5E03" w:rsidP="00EE419A">
      <w:pPr>
        <w:jc w:val="both"/>
        <w:rPr>
          <w:rFonts w:ascii="Times New Roman" w:hAnsi="Times New Roman" w:cs="Times New Roman"/>
          <w:i/>
          <w:iCs/>
        </w:rPr>
      </w:pPr>
    </w:p>
    <w:p w14:paraId="7B888715" w14:textId="77777777" w:rsidR="009737F7" w:rsidRPr="00C07FD7" w:rsidRDefault="009737F7" w:rsidP="00EE419A">
      <w:pPr>
        <w:jc w:val="both"/>
        <w:rPr>
          <w:rFonts w:ascii="Times New Roman" w:hAnsi="Times New Roman" w:cs="Times New Roman"/>
          <w:i/>
          <w:iCs/>
        </w:rPr>
      </w:pPr>
    </w:p>
    <w:p w14:paraId="69288369" w14:textId="6BFED6E1" w:rsidR="00D50854" w:rsidRPr="005A2B95" w:rsidRDefault="00D94ACA" w:rsidP="00D50854">
      <w:pPr>
        <w:jc w:val="both"/>
        <w:rPr>
          <w:rFonts w:ascii="Times New Roman" w:hAnsi="Times New Roman" w:cs="Times New Roman"/>
          <w:b/>
          <w:bCs/>
        </w:rPr>
      </w:pPr>
      <w:r w:rsidRPr="005A2B95">
        <w:rPr>
          <w:rFonts w:ascii="Times New Roman" w:hAnsi="Times New Roman" w:cs="Times New Roman"/>
          <w:b/>
          <w:bCs/>
        </w:rPr>
        <w:t xml:space="preserve">Oxford, England, August 3, 2023 — Solid State Logic </w:t>
      </w:r>
      <w:r w:rsidR="00C07FD7" w:rsidRPr="005A2B95">
        <w:rPr>
          <w:rFonts w:ascii="Times New Roman" w:hAnsi="Times New Roman" w:cs="Times New Roman"/>
          <w:b/>
          <w:bCs/>
        </w:rPr>
        <w:t xml:space="preserve">launches its latest recreation </w:t>
      </w:r>
      <w:r w:rsidR="00D50854" w:rsidRPr="005A2B95">
        <w:rPr>
          <w:rFonts w:ascii="Times New Roman" w:hAnsi="Times New Roman" w:cs="Times New Roman"/>
          <w:b/>
          <w:bCs/>
        </w:rPr>
        <w:t>from</w:t>
      </w:r>
      <w:r w:rsidR="00C07FD7" w:rsidRPr="005A2B95">
        <w:rPr>
          <w:rFonts w:ascii="Times New Roman" w:hAnsi="Times New Roman" w:cs="Times New Roman"/>
          <w:b/>
          <w:bCs/>
        </w:rPr>
        <w:t xml:space="preserve"> </w:t>
      </w:r>
      <w:r w:rsidR="00EC602E">
        <w:rPr>
          <w:rFonts w:ascii="Times New Roman" w:hAnsi="Times New Roman" w:cs="Times New Roman"/>
          <w:b/>
          <w:bCs/>
        </w:rPr>
        <w:t xml:space="preserve">the </w:t>
      </w:r>
      <w:r w:rsidR="008E0F0E" w:rsidRPr="005A2B95">
        <w:rPr>
          <w:rFonts w:ascii="Times New Roman" w:hAnsi="Times New Roman" w:cs="Times New Roman"/>
          <w:b/>
          <w:bCs/>
        </w:rPr>
        <w:t>renowned</w:t>
      </w:r>
      <w:r w:rsidR="00C07FD7" w:rsidRPr="005A2B95">
        <w:rPr>
          <w:rFonts w:ascii="Times New Roman" w:hAnsi="Times New Roman" w:cs="Times New Roman"/>
          <w:b/>
          <w:bCs/>
        </w:rPr>
        <w:t xml:space="preserve"> S</w:t>
      </w:r>
      <w:r w:rsidR="00D311B3" w:rsidRPr="005A2B95">
        <w:rPr>
          <w:rFonts w:ascii="Times New Roman" w:hAnsi="Times New Roman" w:cs="Times New Roman"/>
          <w:b/>
          <w:bCs/>
        </w:rPr>
        <w:t>L</w:t>
      </w:r>
      <w:r w:rsidR="00C07FD7" w:rsidRPr="005A2B95">
        <w:rPr>
          <w:rFonts w:ascii="Times New Roman" w:hAnsi="Times New Roman" w:cs="Times New Roman"/>
          <w:b/>
          <w:bCs/>
        </w:rPr>
        <w:t xml:space="preserve"> 4000B console</w:t>
      </w:r>
      <w:r w:rsidR="00D311B3" w:rsidRPr="005A2B95">
        <w:rPr>
          <w:rFonts w:ascii="Times New Roman" w:hAnsi="Times New Roman" w:cs="Times New Roman"/>
          <w:b/>
          <w:bCs/>
        </w:rPr>
        <w:t xml:space="preserve">, </w:t>
      </w:r>
      <w:r w:rsidR="008E0F0E" w:rsidRPr="005A2B95">
        <w:rPr>
          <w:rFonts w:ascii="Times New Roman" w:hAnsi="Times New Roman" w:cs="Times New Roman"/>
          <w:b/>
          <w:bCs/>
        </w:rPr>
        <w:t xml:space="preserve">the 4000 B Dynamics (B-DYN) 500 </w:t>
      </w:r>
      <w:r w:rsidR="00BA34E0" w:rsidRPr="005A2B95">
        <w:rPr>
          <w:rFonts w:ascii="Times New Roman" w:hAnsi="Times New Roman" w:cs="Times New Roman"/>
          <w:b/>
          <w:bCs/>
        </w:rPr>
        <w:t>S</w:t>
      </w:r>
      <w:r w:rsidR="008E0F0E" w:rsidRPr="005A2B95">
        <w:rPr>
          <w:rFonts w:ascii="Times New Roman" w:hAnsi="Times New Roman" w:cs="Times New Roman"/>
          <w:b/>
          <w:bCs/>
        </w:rPr>
        <w:t xml:space="preserve">eries module. </w:t>
      </w:r>
      <w:r w:rsidR="00F61952" w:rsidRPr="005A2B95">
        <w:rPr>
          <w:rFonts w:ascii="Times New Roman" w:hAnsi="Times New Roman" w:cs="Times New Roman"/>
          <w:b/>
          <w:bCs/>
        </w:rPr>
        <w:t>Featuring Compressor/Limiter and Gate/Expander sections and dedicated De</w:t>
      </w:r>
      <w:r w:rsidR="00AD3730" w:rsidRPr="005A2B95">
        <w:rPr>
          <w:rFonts w:ascii="Times New Roman" w:hAnsi="Times New Roman" w:cs="Times New Roman"/>
          <w:b/>
          <w:bCs/>
        </w:rPr>
        <w:t>-</w:t>
      </w:r>
      <w:proofErr w:type="spellStart"/>
      <w:r w:rsidR="00F61952" w:rsidRPr="005A2B95">
        <w:rPr>
          <w:rFonts w:ascii="Times New Roman" w:hAnsi="Times New Roman" w:cs="Times New Roman"/>
          <w:b/>
          <w:bCs/>
        </w:rPr>
        <w:t>Ess</w:t>
      </w:r>
      <w:proofErr w:type="spellEnd"/>
      <w:r w:rsidR="00F61952" w:rsidRPr="005A2B95">
        <w:rPr>
          <w:rFonts w:ascii="Times New Roman" w:hAnsi="Times New Roman" w:cs="Times New Roman"/>
          <w:b/>
          <w:bCs/>
        </w:rPr>
        <w:t xml:space="preserve"> mode, </w:t>
      </w:r>
      <w:r w:rsidR="00586546">
        <w:rPr>
          <w:rFonts w:ascii="Times New Roman" w:hAnsi="Times New Roman" w:cs="Times New Roman"/>
          <w:b/>
          <w:bCs/>
        </w:rPr>
        <w:t xml:space="preserve">the </w:t>
      </w:r>
      <w:r w:rsidR="00D50854" w:rsidRPr="005A2B95">
        <w:rPr>
          <w:rFonts w:ascii="Times New Roman" w:hAnsi="Times New Roman" w:cs="Times New Roman"/>
          <w:b/>
          <w:bCs/>
        </w:rPr>
        <w:t>B-DYN module is faithfully modelled on the original circuit design found in the SL 4000 B channel strip</w:t>
      </w:r>
      <w:r w:rsidR="001F5CEA" w:rsidRPr="005A2B95">
        <w:rPr>
          <w:rFonts w:ascii="Times New Roman" w:hAnsi="Times New Roman" w:cs="Times New Roman"/>
          <w:b/>
          <w:bCs/>
        </w:rPr>
        <w:t xml:space="preserve">, </w:t>
      </w:r>
      <w:r w:rsidR="009615AF">
        <w:rPr>
          <w:rFonts w:ascii="Times New Roman" w:hAnsi="Times New Roman" w:cs="Times New Roman"/>
          <w:b/>
          <w:bCs/>
        </w:rPr>
        <w:t>and brings</w:t>
      </w:r>
      <w:r w:rsidR="001F5CEA" w:rsidRPr="005A2B95">
        <w:rPr>
          <w:rFonts w:ascii="Times New Roman" w:hAnsi="Times New Roman" w:cs="Times New Roman"/>
          <w:b/>
          <w:bCs/>
        </w:rPr>
        <w:t xml:space="preserve"> all the tone, punch, and warmth from the SL 4000 B console</w:t>
      </w:r>
      <w:r w:rsidR="005A2B95">
        <w:rPr>
          <w:rFonts w:ascii="Times New Roman" w:hAnsi="Times New Roman" w:cs="Times New Roman"/>
          <w:b/>
          <w:bCs/>
        </w:rPr>
        <w:t>s dynamics section</w:t>
      </w:r>
      <w:r w:rsidR="001F5CEA" w:rsidRPr="005A2B95">
        <w:rPr>
          <w:rFonts w:ascii="Times New Roman" w:hAnsi="Times New Roman" w:cs="Times New Roman"/>
          <w:b/>
          <w:bCs/>
        </w:rPr>
        <w:t xml:space="preserve"> to the 500 series format.</w:t>
      </w:r>
    </w:p>
    <w:p w14:paraId="17C611F8" w14:textId="77777777" w:rsidR="008E0F0E" w:rsidRDefault="008E0F0E" w:rsidP="00EE419A">
      <w:pPr>
        <w:jc w:val="both"/>
        <w:rPr>
          <w:rFonts w:ascii="Times New Roman" w:hAnsi="Times New Roman" w:cs="Times New Roman"/>
          <w:b/>
          <w:bCs/>
        </w:rPr>
      </w:pPr>
    </w:p>
    <w:p w14:paraId="40CA0A27" w14:textId="25C47B16" w:rsidR="008E0F0E" w:rsidRDefault="008E0F0E" w:rsidP="00EE419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Back to </w:t>
      </w:r>
      <w:r w:rsidR="002F12CD">
        <w:rPr>
          <w:rFonts w:ascii="Times New Roman" w:hAnsi="Times New Roman" w:cs="Times New Roman"/>
          <w:b/>
          <w:bCs/>
        </w:rPr>
        <w:t>the old school, back to your roots</w:t>
      </w:r>
    </w:p>
    <w:p w14:paraId="761BA059" w14:textId="4BB9E38B" w:rsidR="008E0F0E" w:rsidRPr="008E0F0E" w:rsidRDefault="008E0F0E" w:rsidP="00EE419A">
      <w:pPr>
        <w:jc w:val="both"/>
        <w:rPr>
          <w:rFonts w:ascii="Times New Roman" w:hAnsi="Times New Roman" w:cs="Times New Roman"/>
        </w:rPr>
      </w:pPr>
      <w:r w:rsidRPr="008E0F0E">
        <w:rPr>
          <w:rFonts w:ascii="Times New Roman" w:hAnsi="Times New Roman" w:cs="Times New Roman"/>
        </w:rPr>
        <w:t>Released in 1976, the 4000 B was the first console ever manufactured by Solid State Logic and was famously used in ‘The Stone Room’ at Virgin’s Townhouse Studio (London), Le Studio (Montreal) and Record Plant</w:t>
      </w:r>
      <w:r w:rsidR="00C07EA6">
        <w:rPr>
          <w:rFonts w:ascii="Times New Roman" w:hAnsi="Times New Roman" w:cs="Times New Roman"/>
        </w:rPr>
        <w:t xml:space="preserve"> (LA)</w:t>
      </w:r>
      <w:r w:rsidRPr="008E0F0E">
        <w:rPr>
          <w:rFonts w:ascii="Times New Roman" w:hAnsi="Times New Roman" w:cs="Times New Roman"/>
        </w:rPr>
        <w:t xml:space="preserve">. It was responsible for countless iconic records, including Phil Collins’ ‘In the Air Tonight’ and Peter Gabriel’s ‘Intruder’, both of which feature characterful compression on drums and vocals. The B-DYN module allows </w:t>
      </w:r>
      <w:r w:rsidR="00F61952">
        <w:rPr>
          <w:rFonts w:ascii="Times New Roman" w:hAnsi="Times New Roman" w:cs="Times New Roman"/>
        </w:rPr>
        <w:t>users</w:t>
      </w:r>
      <w:r w:rsidRPr="008E0F0E">
        <w:rPr>
          <w:rFonts w:ascii="Times New Roman" w:hAnsi="Times New Roman" w:cs="Times New Roman"/>
        </w:rPr>
        <w:t xml:space="preserve"> to add heavily coloured, grabby, saturated compression from one of the rarest studio consoles ever made to </w:t>
      </w:r>
      <w:r w:rsidR="00F61952">
        <w:rPr>
          <w:rFonts w:ascii="Times New Roman" w:hAnsi="Times New Roman" w:cs="Times New Roman"/>
        </w:rPr>
        <w:t>their</w:t>
      </w:r>
      <w:r w:rsidRPr="008E0F0E">
        <w:rPr>
          <w:rFonts w:ascii="Times New Roman" w:hAnsi="Times New Roman" w:cs="Times New Roman"/>
        </w:rPr>
        <w:t xml:space="preserve"> production toolkit.</w:t>
      </w:r>
    </w:p>
    <w:p w14:paraId="658CFFA9" w14:textId="77777777" w:rsidR="00D94ACA" w:rsidRDefault="00D94ACA" w:rsidP="00EE419A">
      <w:pPr>
        <w:jc w:val="both"/>
        <w:rPr>
          <w:rFonts w:ascii="Times New Roman" w:hAnsi="Times New Roman" w:cs="Times New Roman"/>
          <w:b/>
          <w:bCs/>
        </w:rPr>
      </w:pPr>
    </w:p>
    <w:p w14:paraId="0322C4DC" w14:textId="44114DFA" w:rsidR="00FD27D6" w:rsidRPr="00FD27D6" w:rsidRDefault="00C47067" w:rsidP="00EE419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new </w:t>
      </w:r>
      <w:r w:rsidR="00C0744F">
        <w:rPr>
          <w:rFonts w:ascii="Times New Roman" w:hAnsi="Times New Roman" w:cs="Times New Roman"/>
          <w:b/>
          <w:bCs/>
        </w:rPr>
        <w:t xml:space="preserve">(vintage) </w:t>
      </w:r>
      <w:r>
        <w:rPr>
          <w:rFonts w:ascii="Times New Roman" w:hAnsi="Times New Roman" w:cs="Times New Roman"/>
          <w:b/>
          <w:bCs/>
        </w:rPr>
        <w:t>SSL flavour</w:t>
      </w:r>
    </w:p>
    <w:p w14:paraId="0DE0FFC8" w14:textId="640C278A" w:rsidR="00BA34E0" w:rsidRDefault="001F5CEA" w:rsidP="00EE419A">
      <w:pPr>
        <w:jc w:val="both"/>
        <w:rPr>
          <w:rFonts w:ascii="Times New Roman" w:hAnsi="Times New Roman" w:cs="Times New Roman"/>
        </w:rPr>
      </w:pPr>
      <w:r w:rsidRPr="001F5CE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d</w:t>
      </w:r>
      <w:r w:rsidRPr="001F5CEA">
        <w:rPr>
          <w:rFonts w:ascii="Times New Roman" w:hAnsi="Times New Roman" w:cs="Times New Roman"/>
        </w:rPr>
        <w:t xml:space="preserve">ynamics Section in the </w:t>
      </w:r>
      <w:r>
        <w:rPr>
          <w:rFonts w:ascii="Times New Roman" w:hAnsi="Times New Roman" w:cs="Times New Roman"/>
        </w:rPr>
        <w:t xml:space="preserve">SL </w:t>
      </w:r>
      <w:r w:rsidRPr="001F5CEA">
        <w:rPr>
          <w:rFonts w:ascii="Times New Roman" w:hAnsi="Times New Roman" w:cs="Times New Roman"/>
        </w:rPr>
        <w:t>4000 B console channel strip was unlike any other SSL channel dynamics module</w:t>
      </w:r>
      <w:r>
        <w:rPr>
          <w:rFonts w:ascii="Times New Roman" w:hAnsi="Times New Roman" w:cs="Times New Roman"/>
        </w:rPr>
        <w:t xml:space="preserve"> that followed</w:t>
      </w:r>
      <w:r w:rsidR="00124156">
        <w:rPr>
          <w:rFonts w:ascii="Times New Roman" w:hAnsi="Times New Roman" w:cs="Times New Roman"/>
        </w:rPr>
        <w:t>, using the fader VCA as its gain element, rather than a dedic</w:t>
      </w:r>
      <w:r w:rsidR="00197591">
        <w:rPr>
          <w:rFonts w:ascii="Times New Roman" w:hAnsi="Times New Roman" w:cs="Times New Roman"/>
        </w:rPr>
        <w:t>ated VCA</w:t>
      </w:r>
      <w:r>
        <w:rPr>
          <w:rFonts w:ascii="Times New Roman" w:hAnsi="Times New Roman" w:cs="Times New Roman"/>
        </w:rPr>
        <w:t xml:space="preserve">. </w:t>
      </w:r>
      <w:r w:rsidRPr="001F5CEA">
        <w:rPr>
          <w:rFonts w:ascii="Times New Roman" w:hAnsi="Times New Roman" w:cs="Times New Roman"/>
        </w:rPr>
        <w:t>It ha</w:t>
      </w:r>
      <w:r>
        <w:rPr>
          <w:rFonts w:ascii="Times New Roman" w:hAnsi="Times New Roman" w:cs="Times New Roman"/>
        </w:rPr>
        <w:t>d</w:t>
      </w:r>
      <w:r w:rsidRPr="001F5CEA">
        <w:rPr>
          <w:rFonts w:ascii="Times New Roman" w:hAnsi="Times New Roman" w:cs="Times New Roman"/>
        </w:rPr>
        <w:t xml:space="preserve"> a design </w:t>
      </w:r>
      <w:proofErr w:type="gramStart"/>
      <w:r w:rsidRPr="001F5CEA">
        <w:rPr>
          <w:rFonts w:ascii="Times New Roman" w:hAnsi="Times New Roman" w:cs="Times New Roman"/>
        </w:rPr>
        <w:t>similar to</w:t>
      </w:r>
      <w:proofErr w:type="gramEnd"/>
      <w:r w:rsidRPr="001F5CEA">
        <w:rPr>
          <w:rFonts w:ascii="Times New Roman" w:hAnsi="Times New Roman" w:cs="Times New Roman"/>
        </w:rPr>
        <w:t xml:space="preserve"> the topology of the SSL Bus Compressor.</w:t>
      </w:r>
      <w:r>
        <w:rPr>
          <w:rFonts w:ascii="Times New Roman" w:hAnsi="Times New Roman" w:cs="Times New Roman"/>
        </w:rPr>
        <w:t xml:space="preserve"> This VCA ‘feedback’ design has been inherited by the B-DYN module, </w:t>
      </w:r>
      <w:r w:rsidR="005B6A59">
        <w:rPr>
          <w:rFonts w:ascii="Times New Roman" w:hAnsi="Times New Roman" w:cs="Times New Roman"/>
        </w:rPr>
        <w:t>offering</w:t>
      </w:r>
      <w:r>
        <w:rPr>
          <w:rFonts w:ascii="Times New Roman" w:hAnsi="Times New Roman" w:cs="Times New Roman"/>
        </w:rPr>
        <w:t xml:space="preserve"> </w:t>
      </w:r>
      <w:r w:rsidR="00FD27D6" w:rsidRPr="00FD27D6">
        <w:rPr>
          <w:rFonts w:ascii="Times New Roman" w:hAnsi="Times New Roman" w:cs="Times New Roman"/>
        </w:rPr>
        <w:t>characterful and coloured</w:t>
      </w:r>
      <w:r w:rsidR="003614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compression,</w:t>
      </w:r>
      <w:r w:rsidR="00FD27D6" w:rsidRPr="00FD27D6">
        <w:rPr>
          <w:rFonts w:ascii="Times New Roman" w:hAnsi="Times New Roman" w:cs="Times New Roman"/>
        </w:rPr>
        <w:t xml:space="preserve"> with its own unique sonic signature - very different </w:t>
      </w:r>
      <w:r w:rsidR="00437778">
        <w:rPr>
          <w:rFonts w:ascii="Times New Roman" w:hAnsi="Times New Roman" w:cs="Times New Roman"/>
        </w:rPr>
        <w:t>from</w:t>
      </w:r>
      <w:r w:rsidR="00FD27D6" w:rsidRPr="00FD27D6">
        <w:rPr>
          <w:rFonts w:ascii="Times New Roman" w:hAnsi="Times New Roman" w:cs="Times New Roman"/>
        </w:rPr>
        <w:t xml:space="preserve"> the later E </w:t>
      </w:r>
      <w:r>
        <w:rPr>
          <w:rFonts w:ascii="Times New Roman" w:hAnsi="Times New Roman" w:cs="Times New Roman"/>
        </w:rPr>
        <w:t>and 9000 Series</w:t>
      </w:r>
      <w:r w:rsidR="00FD27D6" w:rsidRPr="00FD27D6">
        <w:rPr>
          <w:rFonts w:ascii="Times New Roman" w:hAnsi="Times New Roman" w:cs="Times New Roman"/>
        </w:rPr>
        <w:t>. Th</w:t>
      </w:r>
      <w:r w:rsidR="00172DA8">
        <w:rPr>
          <w:rFonts w:ascii="Times New Roman" w:hAnsi="Times New Roman" w:cs="Times New Roman"/>
        </w:rPr>
        <w:t>ese similarities</w:t>
      </w:r>
      <w:r w:rsidR="00FD27D6" w:rsidRPr="00FD27D6">
        <w:rPr>
          <w:rFonts w:ascii="Times New Roman" w:hAnsi="Times New Roman" w:cs="Times New Roman"/>
        </w:rPr>
        <w:t xml:space="preserve"> </w:t>
      </w:r>
      <w:r w:rsidR="00172DA8">
        <w:rPr>
          <w:rFonts w:ascii="Times New Roman" w:hAnsi="Times New Roman" w:cs="Times New Roman"/>
        </w:rPr>
        <w:t>are</w:t>
      </w:r>
      <w:r w:rsidR="00FD27D6" w:rsidRPr="00FD27D6">
        <w:rPr>
          <w:rFonts w:ascii="Times New Roman" w:hAnsi="Times New Roman" w:cs="Times New Roman"/>
        </w:rPr>
        <w:t xml:space="preserve"> also evident from B-DYN’s ‘Auto’ release setting, which offers a </w:t>
      </w:r>
      <w:r w:rsidR="00ED1A5C">
        <w:rPr>
          <w:rFonts w:ascii="Times New Roman" w:hAnsi="Times New Roman" w:cs="Times New Roman"/>
        </w:rPr>
        <w:t>program-dependent</w:t>
      </w:r>
      <w:r w:rsidR="00FD27D6" w:rsidRPr="00FD27D6">
        <w:rPr>
          <w:rFonts w:ascii="Times New Roman" w:hAnsi="Times New Roman" w:cs="Times New Roman"/>
        </w:rPr>
        <w:t xml:space="preserve"> release time</w:t>
      </w:r>
      <w:r w:rsidR="005A2B95">
        <w:rPr>
          <w:rFonts w:ascii="Times New Roman" w:hAnsi="Times New Roman" w:cs="Times New Roman"/>
        </w:rPr>
        <w:t xml:space="preserve"> as found on the Bus Compressor. </w:t>
      </w:r>
    </w:p>
    <w:p w14:paraId="47C02F5A" w14:textId="77777777" w:rsidR="002D5D19" w:rsidRDefault="002D5D19" w:rsidP="00EE419A">
      <w:pPr>
        <w:jc w:val="both"/>
        <w:rPr>
          <w:rFonts w:ascii="Times New Roman" w:hAnsi="Times New Roman" w:cs="Times New Roman"/>
        </w:rPr>
      </w:pPr>
    </w:p>
    <w:p w14:paraId="255F2655" w14:textId="695B06E3" w:rsidR="002D5D19" w:rsidRPr="002D5D19" w:rsidRDefault="002D5D19" w:rsidP="00EE419A">
      <w:pPr>
        <w:jc w:val="both"/>
        <w:rPr>
          <w:rFonts w:ascii="Times New Roman" w:hAnsi="Times New Roman" w:cs="Times New Roman"/>
          <w:b/>
          <w:bCs/>
        </w:rPr>
      </w:pPr>
      <w:r w:rsidRPr="002D5D19">
        <w:rPr>
          <w:rFonts w:ascii="Times New Roman" w:hAnsi="Times New Roman" w:cs="Times New Roman"/>
          <w:b/>
          <w:bCs/>
        </w:rPr>
        <w:t xml:space="preserve">Compressor/Limiter, Gate/Expander and </w:t>
      </w:r>
      <w:r w:rsidR="00627EF6">
        <w:rPr>
          <w:rFonts w:ascii="Times New Roman" w:hAnsi="Times New Roman" w:cs="Times New Roman"/>
          <w:b/>
          <w:bCs/>
        </w:rPr>
        <w:t>De-</w:t>
      </w:r>
      <w:proofErr w:type="spellStart"/>
      <w:r w:rsidR="00627EF6">
        <w:rPr>
          <w:rFonts w:ascii="Times New Roman" w:hAnsi="Times New Roman" w:cs="Times New Roman"/>
          <w:b/>
          <w:bCs/>
        </w:rPr>
        <w:t>Ess</w:t>
      </w:r>
      <w:proofErr w:type="spellEnd"/>
      <w:r w:rsidR="00627EF6">
        <w:rPr>
          <w:rFonts w:ascii="Times New Roman" w:hAnsi="Times New Roman" w:cs="Times New Roman"/>
          <w:b/>
          <w:bCs/>
        </w:rPr>
        <w:t xml:space="preserve"> (D</w:t>
      </w:r>
      <w:r w:rsidRPr="002D5D19">
        <w:rPr>
          <w:rFonts w:ascii="Times New Roman" w:hAnsi="Times New Roman" w:cs="Times New Roman"/>
          <w:b/>
          <w:bCs/>
        </w:rPr>
        <w:t>S</w:t>
      </w:r>
      <w:r w:rsidR="00627EF6">
        <w:rPr>
          <w:rFonts w:ascii="Times New Roman" w:hAnsi="Times New Roman" w:cs="Times New Roman"/>
          <w:b/>
          <w:bCs/>
        </w:rPr>
        <w:t>)</w:t>
      </w:r>
    </w:p>
    <w:p w14:paraId="0CCE3389" w14:textId="3AA7CA3C" w:rsidR="00C306FC" w:rsidRPr="00FD27D6" w:rsidRDefault="00EE419A" w:rsidP="00C306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B-DYN’s </w:t>
      </w:r>
      <w:r w:rsidR="002D5D19">
        <w:rPr>
          <w:rFonts w:ascii="Times New Roman" w:hAnsi="Times New Roman" w:cs="Times New Roman"/>
        </w:rPr>
        <w:t xml:space="preserve">dynamics processing is divided into two sections, </w:t>
      </w:r>
      <w:r w:rsidRPr="00EE419A">
        <w:rPr>
          <w:rFonts w:ascii="Times New Roman" w:hAnsi="Times New Roman" w:cs="Times New Roman"/>
        </w:rPr>
        <w:t>Compressor/Limiter</w:t>
      </w:r>
      <w:r>
        <w:rPr>
          <w:rFonts w:ascii="Times New Roman" w:hAnsi="Times New Roman" w:cs="Times New Roman"/>
        </w:rPr>
        <w:t xml:space="preserve"> and </w:t>
      </w:r>
      <w:r w:rsidRPr="00EE419A">
        <w:rPr>
          <w:rFonts w:ascii="Times New Roman" w:hAnsi="Times New Roman" w:cs="Times New Roman"/>
        </w:rPr>
        <w:t>Gate/Expander</w:t>
      </w:r>
      <w:r>
        <w:rPr>
          <w:rFonts w:ascii="Times New Roman" w:hAnsi="Times New Roman" w:cs="Times New Roman"/>
        </w:rPr>
        <w:t xml:space="preserve">. The compressor offers </w:t>
      </w:r>
      <w:r w:rsidR="00627EF6">
        <w:rPr>
          <w:rFonts w:ascii="Times New Roman" w:hAnsi="Times New Roman" w:cs="Times New Roman"/>
        </w:rPr>
        <w:t>fixed</w:t>
      </w:r>
      <w:r>
        <w:rPr>
          <w:rFonts w:ascii="Times New Roman" w:hAnsi="Times New Roman" w:cs="Times New Roman"/>
        </w:rPr>
        <w:t xml:space="preserve"> compression </w:t>
      </w:r>
      <w:r w:rsidR="00627EF6">
        <w:rPr>
          <w:rFonts w:ascii="Times New Roman" w:hAnsi="Times New Roman" w:cs="Times New Roman"/>
        </w:rPr>
        <w:t>ratios</w:t>
      </w:r>
      <w:r>
        <w:rPr>
          <w:rFonts w:ascii="Times New Roman" w:hAnsi="Times New Roman" w:cs="Times New Roman"/>
        </w:rPr>
        <w:t xml:space="preserve"> </w:t>
      </w:r>
      <w:r w:rsidR="00627EF6" w:rsidRPr="00FD27D6">
        <w:rPr>
          <w:rFonts w:ascii="Times New Roman" w:hAnsi="Times New Roman" w:cs="Times New Roman"/>
        </w:rPr>
        <w:t>2:1, 4:1</w:t>
      </w:r>
      <w:r w:rsidR="00627EF6">
        <w:rPr>
          <w:rFonts w:ascii="Times New Roman" w:hAnsi="Times New Roman" w:cs="Times New Roman"/>
        </w:rPr>
        <w:t>, and limiting ratio</w:t>
      </w:r>
      <w:r w:rsidR="006B0043">
        <w:rPr>
          <w:rFonts w:ascii="Times New Roman" w:hAnsi="Times New Roman" w:cs="Times New Roman"/>
        </w:rPr>
        <w:t xml:space="preserve"> </w:t>
      </w:r>
      <w:r w:rsidR="00627EF6" w:rsidRPr="00FD27D6">
        <w:rPr>
          <w:rFonts w:ascii="Times New Roman" w:hAnsi="Times New Roman" w:cs="Times New Roman"/>
        </w:rPr>
        <w:t>10:1</w:t>
      </w:r>
      <w:r w:rsidR="00627EF6">
        <w:rPr>
          <w:rFonts w:ascii="Times New Roman" w:hAnsi="Times New Roman" w:cs="Times New Roman"/>
        </w:rPr>
        <w:t xml:space="preserve">. Release times are also fixed at .2, .4, .8, 1.6, and </w:t>
      </w:r>
      <w:r w:rsidR="00444BDF">
        <w:rPr>
          <w:rFonts w:ascii="Times New Roman" w:hAnsi="Times New Roman" w:cs="Times New Roman"/>
        </w:rPr>
        <w:t>programme dependant ‘</w:t>
      </w:r>
      <w:r w:rsidR="00627EF6">
        <w:rPr>
          <w:rFonts w:ascii="Times New Roman" w:hAnsi="Times New Roman" w:cs="Times New Roman"/>
        </w:rPr>
        <w:t>Auto</w:t>
      </w:r>
      <w:r w:rsidR="00444BDF">
        <w:rPr>
          <w:rFonts w:ascii="Times New Roman" w:hAnsi="Times New Roman" w:cs="Times New Roman"/>
        </w:rPr>
        <w:t>’</w:t>
      </w:r>
      <w:r w:rsidR="00627EF6">
        <w:rPr>
          <w:rFonts w:ascii="Times New Roman" w:hAnsi="Times New Roman" w:cs="Times New Roman"/>
        </w:rPr>
        <w:t>.</w:t>
      </w:r>
      <w:r w:rsidR="001F5CEA">
        <w:rPr>
          <w:rFonts w:ascii="Times New Roman" w:hAnsi="Times New Roman" w:cs="Times New Roman"/>
        </w:rPr>
        <w:t xml:space="preserve"> </w:t>
      </w:r>
      <w:r w:rsidR="00C306FC">
        <w:rPr>
          <w:rFonts w:ascii="Times New Roman" w:hAnsi="Times New Roman" w:cs="Times New Roman"/>
        </w:rPr>
        <w:t>S</w:t>
      </w:r>
      <w:r w:rsidR="00627EF6" w:rsidRPr="00627EF6">
        <w:rPr>
          <w:rFonts w:ascii="Times New Roman" w:hAnsi="Times New Roman" w:cs="Times New Roman"/>
        </w:rPr>
        <w:t xml:space="preserve">etting </w:t>
      </w:r>
      <w:r w:rsidR="00627EF6">
        <w:rPr>
          <w:rFonts w:ascii="Times New Roman" w:hAnsi="Times New Roman" w:cs="Times New Roman"/>
        </w:rPr>
        <w:t xml:space="preserve">B-DYN’s </w:t>
      </w:r>
      <w:r w:rsidR="00627EF6" w:rsidRPr="00627EF6">
        <w:rPr>
          <w:rFonts w:ascii="Times New Roman" w:hAnsi="Times New Roman" w:cs="Times New Roman"/>
        </w:rPr>
        <w:t>C</w:t>
      </w:r>
      <w:r w:rsidR="00627EF6">
        <w:rPr>
          <w:rFonts w:ascii="Times New Roman" w:hAnsi="Times New Roman" w:cs="Times New Roman"/>
        </w:rPr>
        <w:t>ompressor</w:t>
      </w:r>
      <w:r w:rsidR="00627EF6" w:rsidRPr="00627EF6">
        <w:rPr>
          <w:rFonts w:ascii="Times New Roman" w:hAnsi="Times New Roman" w:cs="Times New Roman"/>
        </w:rPr>
        <w:t xml:space="preserve"> </w:t>
      </w:r>
      <w:r w:rsidR="00627EF6">
        <w:rPr>
          <w:rFonts w:ascii="Times New Roman" w:hAnsi="Times New Roman" w:cs="Times New Roman"/>
        </w:rPr>
        <w:t>Ratio</w:t>
      </w:r>
      <w:r w:rsidR="00627EF6" w:rsidRPr="00627EF6">
        <w:rPr>
          <w:rFonts w:ascii="Times New Roman" w:hAnsi="Times New Roman" w:cs="Times New Roman"/>
        </w:rPr>
        <w:t xml:space="preserve"> and </w:t>
      </w:r>
      <w:r w:rsidR="00627EF6">
        <w:rPr>
          <w:rFonts w:ascii="Times New Roman" w:hAnsi="Times New Roman" w:cs="Times New Roman"/>
        </w:rPr>
        <w:t>Release</w:t>
      </w:r>
      <w:r w:rsidR="00627EF6" w:rsidRPr="00627EF6">
        <w:rPr>
          <w:rFonts w:ascii="Times New Roman" w:hAnsi="Times New Roman" w:cs="Times New Roman"/>
        </w:rPr>
        <w:t xml:space="preserve"> controls to ‘DS’ the </w:t>
      </w:r>
      <w:r w:rsidR="00627EF6">
        <w:rPr>
          <w:rFonts w:ascii="Times New Roman" w:hAnsi="Times New Roman" w:cs="Times New Roman"/>
        </w:rPr>
        <w:t>module</w:t>
      </w:r>
      <w:r w:rsidR="00627EF6" w:rsidRPr="00627EF6">
        <w:rPr>
          <w:rFonts w:ascii="Times New Roman" w:hAnsi="Times New Roman" w:cs="Times New Roman"/>
        </w:rPr>
        <w:t xml:space="preserve"> optimised for reducing sibilanc</w:t>
      </w:r>
      <w:r w:rsidR="00627EF6">
        <w:rPr>
          <w:rFonts w:ascii="Times New Roman" w:hAnsi="Times New Roman" w:cs="Times New Roman"/>
        </w:rPr>
        <w:t xml:space="preserve">e or, </w:t>
      </w:r>
      <w:r w:rsidR="00627EF6" w:rsidRPr="00627EF6">
        <w:rPr>
          <w:rFonts w:ascii="Times New Roman" w:hAnsi="Times New Roman" w:cs="Times New Roman"/>
        </w:rPr>
        <w:t>De-</w:t>
      </w:r>
      <w:proofErr w:type="spellStart"/>
      <w:r w:rsidR="00627EF6" w:rsidRPr="00627EF6">
        <w:rPr>
          <w:rFonts w:ascii="Times New Roman" w:hAnsi="Times New Roman" w:cs="Times New Roman"/>
        </w:rPr>
        <w:t>Essing</w:t>
      </w:r>
      <w:proofErr w:type="spellEnd"/>
      <w:r w:rsidR="00627EF6" w:rsidRPr="00627EF6">
        <w:rPr>
          <w:rFonts w:ascii="Times New Roman" w:hAnsi="Times New Roman" w:cs="Times New Roman"/>
        </w:rPr>
        <w:t>. The De-</w:t>
      </w:r>
      <w:proofErr w:type="spellStart"/>
      <w:r w:rsidR="00627EF6" w:rsidRPr="00627EF6">
        <w:rPr>
          <w:rFonts w:ascii="Times New Roman" w:hAnsi="Times New Roman" w:cs="Times New Roman"/>
        </w:rPr>
        <w:t>Ess</w:t>
      </w:r>
      <w:proofErr w:type="spellEnd"/>
      <w:r w:rsidR="00627EF6" w:rsidRPr="00627EF6">
        <w:rPr>
          <w:rFonts w:ascii="Times New Roman" w:hAnsi="Times New Roman" w:cs="Times New Roman"/>
        </w:rPr>
        <w:t xml:space="preserve"> ratio is 10:1 with filtered S/C input signal, delivering broadband compression triggered by sibilance typically in vocal sources. The ‘DS’ release is automatically varied in response to the </w:t>
      </w:r>
      <w:r w:rsidR="00C306FC">
        <w:rPr>
          <w:rFonts w:ascii="Times New Roman" w:hAnsi="Times New Roman" w:cs="Times New Roman"/>
        </w:rPr>
        <w:t>program</w:t>
      </w:r>
      <w:r w:rsidR="00627EF6" w:rsidRPr="00627EF6">
        <w:rPr>
          <w:rFonts w:ascii="Times New Roman" w:hAnsi="Times New Roman" w:cs="Times New Roman"/>
        </w:rPr>
        <w:t xml:space="preserve"> signal between release rates of 30 &amp; 50 </w:t>
      </w:r>
      <w:proofErr w:type="spellStart"/>
      <w:r w:rsidR="00627EF6" w:rsidRPr="00627EF6">
        <w:rPr>
          <w:rFonts w:ascii="Times New Roman" w:hAnsi="Times New Roman" w:cs="Times New Roman"/>
        </w:rPr>
        <w:t>ms</w:t>
      </w:r>
      <w:proofErr w:type="spellEnd"/>
      <w:r w:rsidR="00C306FC">
        <w:rPr>
          <w:rFonts w:ascii="Times New Roman" w:hAnsi="Times New Roman" w:cs="Times New Roman"/>
        </w:rPr>
        <w:t xml:space="preserve"> -</w:t>
      </w:r>
      <w:r w:rsidR="00627EF6" w:rsidRPr="00627EF6">
        <w:rPr>
          <w:rFonts w:ascii="Times New Roman" w:hAnsi="Times New Roman" w:cs="Times New Roman"/>
        </w:rPr>
        <w:t xml:space="preserve"> much faster than you would normally expect from an SSL Dynamics section.</w:t>
      </w:r>
      <w:r w:rsidR="00C306FC">
        <w:rPr>
          <w:rFonts w:ascii="Times New Roman" w:hAnsi="Times New Roman" w:cs="Times New Roman"/>
        </w:rPr>
        <w:t xml:space="preserve"> When</w:t>
      </w:r>
      <w:r w:rsidR="58D17B5B" w:rsidRPr="13060EAB">
        <w:rPr>
          <w:rFonts w:ascii="Times New Roman" w:hAnsi="Times New Roman" w:cs="Times New Roman"/>
        </w:rPr>
        <w:t xml:space="preserve"> </w:t>
      </w:r>
      <w:r w:rsidR="0067722B">
        <w:rPr>
          <w:rFonts w:ascii="Times New Roman" w:hAnsi="Times New Roman" w:cs="Times New Roman"/>
        </w:rPr>
        <w:t>the</w:t>
      </w:r>
      <w:r w:rsidR="00C306FC">
        <w:rPr>
          <w:rFonts w:ascii="Times New Roman" w:hAnsi="Times New Roman" w:cs="Times New Roman"/>
        </w:rPr>
        <w:t xml:space="preserve"> ‘Out’ ratio is selected, the compressor is bypassed.</w:t>
      </w:r>
      <w:r w:rsidR="00C306FC" w:rsidRPr="00C306FC">
        <w:rPr>
          <w:rFonts w:ascii="Times New Roman" w:hAnsi="Times New Roman" w:cs="Times New Roman"/>
        </w:rPr>
        <w:t xml:space="preserve"> </w:t>
      </w:r>
      <w:r w:rsidR="00C306FC">
        <w:rPr>
          <w:rFonts w:ascii="Times New Roman" w:hAnsi="Times New Roman" w:cs="Times New Roman"/>
        </w:rPr>
        <w:t>Compressor</w:t>
      </w:r>
      <w:r w:rsidR="00C306FC" w:rsidRPr="00C306FC">
        <w:rPr>
          <w:rFonts w:ascii="Times New Roman" w:hAnsi="Times New Roman" w:cs="Times New Roman"/>
        </w:rPr>
        <w:t xml:space="preserve"> </w:t>
      </w:r>
      <w:r w:rsidR="00C306FC">
        <w:rPr>
          <w:rFonts w:ascii="Times New Roman" w:hAnsi="Times New Roman" w:cs="Times New Roman"/>
        </w:rPr>
        <w:t>Ratio</w:t>
      </w:r>
      <w:r w:rsidR="00C306FC" w:rsidRPr="00C306FC">
        <w:rPr>
          <w:rFonts w:ascii="Times New Roman" w:hAnsi="Times New Roman" w:cs="Times New Roman"/>
        </w:rPr>
        <w:t xml:space="preserve"> &amp; </w:t>
      </w:r>
      <w:r w:rsidR="00C306FC">
        <w:rPr>
          <w:rFonts w:ascii="Times New Roman" w:hAnsi="Times New Roman" w:cs="Times New Roman"/>
        </w:rPr>
        <w:t>Release</w:t>
      </w:r>
      <w:r w:rsidR="00C306FC" w:rsidRPr="00C306FC">
        <w:rPr>
          <w:rFonts w:ascii="Times New Roman" w:hAnsi="Times New Roman" w:cs="Times New Roman"/>
        </w:rPr>
        <w:t xml:space="preserve"> in ‘DS’ mode work independently</w:t>
      </w:r>
      <w:r w:rsidR="00C306FC">
        <w:rPr>
          <w:rFonts w:ascii="Times New Roman" w:hAnsi="Times New Roman" w:cs="Times New Roman"/>
        </w:rPr>
        <w:t xml:space="preserve">, allowing B-DYN to be used in unique </w:t>
      </w:r>
      <w:r w:rsidR="00924789">
        <w:rPr>
          <w:rFonts w:ascii="Times New Roman" w:hAnsi="Times New Roman" w:cs="Times New Roman"/>
        </w:rPr>
        <w:t xml:space="preserve">and </w:t>
      </w:r>
      <w:r w:rsidR="00B03C7E">
        <w:rPr>
          <w:rFonts w:ascii="Times New Roman" w:hAnsi="Times New Roman" w:cs="Times New Roman"/>
        </w:rPr>
        <w:t>creative</w:t>
      </w:r>
      <w:r w:rsidR="00C306FC">
        <w:rPr>
          <w:rFonts w:ascii="Times New Roman" w:hAnsi="Times New Roman" w:cs="Times New Roman"/>
        </w:rPr>
        <w:t xml:space="preserve"> ways</w:t>
      </w:r>
      <w:r w:rsidR="00C306FC" w:rsidRPr="00C306FC">
        <w:rPr>
          <w:rFonts w:ascii="Times New Roman" w:hAnsi="Times New Roman" w:cs="Times New Roman"/>
        </w:rPr>
        <w:t>. For example, the fast ‘DS’ release can be used without using the ‘DS’ ratio, for aggressive compression effects.</w:t>
      </w:r>
    </w:p>
    <w:p w14:paraId="65A190DB" w14:textId="5D9BCE28" w:rsidR="00627EF6" w:rsidRDefault="00C306FC" w:rsidP="00EE4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A78B240" w14:textId="00A49230" w:rsidR="002D5D19" w:rsidRDefault="002D5D19" w:rsidP="00EE419A">
      <w:pPr>
        <w:jc w:val="both"/>
        <w:rPr>
          <w:rFonts w:ascii="Times New Roman" w:hAnsi="Times New Roman" w:cs="Times New Roman"/>
        </w:rPr>
      </w:pPr>
    </w:p>
    <w:p w14:paraId="511FCC6A" w14:textId="6074F8F9" w:rsidR="00C306FC" w:rsidRDefault="00B03C7E" w:rsidP="00EE4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B-DYN’s</w:t>
      </w:r>
      <w:r w:rsidR="00C306FC">
        <w:rPr>
          <w:rFonts w:ascii="Times New Roman" w:hAnsi="Times New Roman" w:cs="Times New Roman"/>
        </w:rPr>
        <w:t xml:space="preserve"> </w:t>
      </w:r>
      <w:r w:rsidR="00627EF6">
        <w:rPr>
          <w:rFonts w:ascii="Times New Roman" w:hAnsi="Times New Roman" w:cs="Times New Roman"/>
        </w:rPr>
        <w:t xml:space="preserve">Gate/Expander </w:t>
      </w:r>
      <w:r w:rsidR="00C306FC">
        <w:rPr>
          <w:rFonts w:ascii="Times New Roman" w:hAnsi="Times New Roman" w:cs="Times New Roman"/>
        </w:rPr>
        <w:t xml:space="preserve">section is activated when ‘In’ is selected, acting as a 20:1 Gate or as a 2:1 Expander when ‘Exp’ is selected. </w:t>
      </w:r>
      <w:r w:rsidR="00444BDF">
        <w:rPr>
          <w:rFonts w:ascii="Times New Roman" w:hAnsi="Times New Roman" w:cs="Times New Roman"/>
        </w:rPr>
        <w:t xml:space="preserve">B-DYN’s Gate/Expander can be used independently of its Compressor/Limiter. </w:t>
      </w:r>
    </w:p>
    <w:p w14:paraId="5A1A4BC3" w14:textId="77777777" w:rsidR="00C306FC" w:rsidRDefault="00C306FC" w:rsidP="00EE419A">
      <w:pPr>
        <w:jc w:val="both"/>
        <w:rPr>
          <w:rFonts w:ascii="Times New Roman" w:hAnsi="Times New Roman" w:cs="Times New Roman"/>
          <w:b/>
          <w:bCs/>
        </w:rPr>
      </w:pPr>
    </w:p>
    <w:p w14:paraId="7934E329" w14:textId="66014754" w:rsidR="00FD27D6" w:rsidRPr="00FD27D6" w:rsidRDefault="00FD27D6" w:rsidP="00EE419A">
      <w:pPr>
        <w:jc w:val="both"/>
        <w:rPr>
          <w:rFonts w:ascii="Times New Roman" w:hAnsi="Times New Roman" w:cs="Times New Roman"/>
          <w:b/>
          <w:bCs/>
        </w:rPr>
      </w:pPr>
      <w:r w:rsidRPr="00FD27D6">
        <w:rPr>
          <w:rFonts w:ascii="Times New Roman" w:hAnsi="Times New Roman" w:cs="Times New Roman"/>
          <w:b/>
          <w:bCs/>
        </w:rPr>
        <w:t>Features</w:t>
      </w:r>
    </w:p>
    <w:p w14:paraId="7CFB87CA" w14:textId="77777777" w:rsidR="00FD27D6" w:rsidRPr="00FD27D6" w:rsidRDefault="00FD27D6" w:rsidP="00EE41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27D6">
        <w:rPr>
          <w:rFonts w:ascii="Times New Roman" w:hAnsi="Times New Roman" w:cs="Times New Roman"/>
        </w:rPr>
        <w:t>Authentic recreation of SL 4000 B consoles dynamics processing</w:t>
      </w:r>
    </w:p>
    <w:p w14:paraId="58953FCD" w14:textId="77777777" w:rsidR="00FD27D6" w:rsidRPr="00FD27D6" w:rsidRDefault="00FD27D6" w:rsidP="00EE41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27D6">
        <w:rPr>
          <w:rFonts w:ascii="Times New Roman" w:hAnsi="Times New Roman" w:cs="Times New Roman"/>
        </w:rPr>
        <w:t>Design based on the SSL Bus Compressor</w:t>
      </w:r>
    </w:p>
    <w:p w14:paraId="70BD7935" w14:textId="77777777" w:rsidR="00FD27D6" w:rsidRPr="00FD27D6" w:rsidRDefault="00FD27D6" w:rsidP="00EE41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27D6">
        <w:rPr>
          <w:rFonts w:ascii="Times New Roman" w:hAnsi="Times New Roman" w:cs="Times New Roman"/>
        </w:rPr>
        <w:t>Feature Compressor/Limiter &amp; Gate/Expander</w:t>
      </w:r>
    </w:p>
    <w:p w14:paraId="2FDFC903" w14:textId="77777777" w:rsidR="00FD27D6" w:rsidRPr="00FD27D6" w:rsidRDefault="00FD27D6" w:rsidP="00EE41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27D6">
        <w:rPr>
          <w:rFonts w:ascii="Times New Roman" w:hAnsi="Times New Roman" w:cs="Times New Roman"/>
        </w:rPr>
        <w:t>Feedback design with Peak sensing for aggressive ‘grabby’ character</w:t>
      </w:r>
    </w:p>
    <w:p w14:paraId="372F3B00" w14:textId="77777777" w:rsidR="00FD27D6" w:rsidRPr="00FD27D6" w:rsidRDefault="00FD27D6" w:rsidP="00EE41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27D6">
        <w:rPr>
          <w:rFonts w:ascii="Times New Roman" w:hAnsi="Times New Roman" w:cs="Times New Roman"/>
        </w:rPr>
        <w:t>Fixed compression ratios, 2:1, 4:1 &amp; 10:1 with an additional ‘DS’ mode</w:t>
      </w:r>
    </w:p>
    <w:p w14:paraId="29F750B5" w14:textId="77777777" w:rsidR="00FD27D6" w:rsidRPr="00FD27D6" w:rsidRDefault="00FD27D6" w:rsidP="00EE41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27D6">
        <w:rPr>
          <w:rFonts w:ascii="Times New Roman" w:hAnsi="Times New Roman" w:cs="Times New Roman"/>
        </w:rPr>
        <w:t>Fixed release times, DS, .2, .4, .8, 1.6 &amp; renowned ‘Auto’</w:t>
      </w:r>
    </w:p>
    <w:p w14:paraId="0FE00434" w14:textId="77777777" w:rsidR="00FD27D6" w:rsidRPr="00FD27D6" w:rsidRDefault="00FD27D6" w:rsidP="00EE41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27D6">
        <w:rPr>
          <w:rFonts w:ascii="Times New Roman" w:hAnsi="Times New Roman" w:cs="Times New Roman"/>
        </w:rPr>
        <w:t>Auto make-up gain</w:t>
      </w:r>
    </w:p>
    <w:p w14:paraId="200DE734" w14:textId="77777777" w:rsidR="00FD27D6" w:rsidRPr="00FD27D6" w:rsidRDefault="00FD27D6" w:rsidP="00EE41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27D6">
        <w:rPr>
          <w:rFonts w:ascii="Times New Roman" w:hAnsi="Times New Roman" w:cs="Times New Roman"/>
        </w:rPr>
        <w:t>Sidechain high pass filter</w:t>
      </w:r>
    </w:p>
    <w:p w14:paraId="506B8517" w14:textId="77777777" w:rsidR="00FD27D6" w:rsidRPr="00FD27D6" w:rsidRDefault="00FD27D6" w:rsidP="00EE41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27D6">
        <w:rPr>
          <w:rFonts w:ascii="Times New Roman" w:hAnsi="Times New Roman" w:cs="Times New Roman"/>
        </w:rPr>
        <w:t>Stereo Link mode</w:t>
      </w:r>
    </w:p>
    <w:p w14:paraId="537A88AA" w14:textId="47DD9CF8" w:rsidR="00FD27D6" w:rsidRDefault="00FD27D6" w:rsidP="00EE41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27D6">
        <w:rPr>
          <w:rFonts w:ascii="Times New Roman" w:hAnsi="Times New Roman" w:cs="Times New Roman"/>
        </w:rPr>
        <w:t>New (vintage) SSL flavour for your productions</w:t>
      </w:r>
    </w:p>
    <w:p w14:paraId="38D03859" w14:textId="77777777" w:rsidR="00444BDF" w:rsidRDefault="00444BDF" w:rsidP="00444BDF">
      <w:pPr>
        <w:jc w:val="both"/>
        <w:rPr>
          <w:rFonts w:ascii="Times New Roman" w:hAnsi="Times New Roman" w:cs="Times New Roman"/>
        </w:rPr>
      </w:pPr>
    </w:p>
    <w:p w14:paraId="512E5424" w14:textId="0E84ACC0" w:rsidR="00444BDF" w:rsidRPr="00444BDF" w:rsidRDefault="00444BDF" w:rsidP="00444BDF">
      <w:pPr>
        <w:jc w:val="both"/>
        <w:rPr>
          <w:rFonts w:ascii="Times New Roman" w:hAnsi="Times New Roman" w:cs="Times New Roman"/>
        </w:rPr>
      </w:pPr>
      <w:r w:rsidRPr="00444BDF">
        <w:rPr>
          <w:rFonts w:ascii="Times New Roman" w:hAnsi="Times New Roman" w:cs="Times New Roman"/>
        </w:rPr>
        <w:t xml:space="preserve">SSL </w:t>
      </w:r>
      <w:r>
        <w:rPr>
          <w:rFonts w:ascii="Times New Roman" w:hAnsi="Times New Roman" w:cs="Times New Roman"/>
        </w:rPr>
        <w:t>B-DYN 500 Series module</w:t>
      </w:r>
      <w:r w:rsidRPr="00444BDF">
        <w:rPr>
          <w:rFonts w:ascii="Times New Roman" w:hAnsi="Times New Roman" w:cs="Times New Roman"/>
        </w:rPr>
        <w:t xml:space="preserve"> is available </w:t>
      </w:r>
      <w:r>
        <w:rPr>
          <w:rFonts w:ascii="Times New Roman" w:hAnsi="Times New Roman" w:cs="Times New Roman"/>
        </w:rPr>
        <w:t xml:space="preserve">now </w:t>
      </w:r>
      <w:r w:rsidRPr="00444BDF">
        <w:rPr>
          <w:rFonts w:ascii="Times New Roman" w:hAnsi="Times New Roman" w:cs="Times New Roman"/>
        </w:rPr>
        <w:t xml:space="preserve">at Solid State Logic's network of authorized dealers and </w:t>
      </w:r>
      <w:r w:rsidR="00106222">
        <w:rPr>
          <w:rFonts w:ascii="Times New Roman" w:hAnsi="Times New Roman" w:cs="Times New Roman"/>
        </w:rPr>
        <w:t xml:space="preserve">is </w:t>
      </w:r>
      <w:r w:rsidRPr="00444BDF">
        <w:rPr>
          <w:rFonts w:ascii="Times New Roman" w:hAnsi="Times New Roman" w:cs="Times New Roman"/>
        </w:rPr>
        <w:t xml:space="preserve">priced at </w:t>
      </w:r>
      <w:r w:rsidR="00DA3F9C" w:rsidRPr="00DF1F1E">
        <w:rPr>
          <w:rFonts w:ascii="Times New Roman" w:hAnsi="Times New Roman" w:cs="Times New Roman"/>
        </w:rPr>
        <w:t>£499.00</w:t>
      </w:r>
      <w:r w:rsidRPr="00DF1F1E">
        <w:rPr>
          <w:rFonts w:ascii="Times New Roman" w:hAnsi="Times New Roman" w:cs="Times New Roman"/>
        </w:rPr>
        <w:t xml:space="preserve">, </w:t>
      </w:r>
      <w:proofErr w:type="gramStart"/>
      <w:r w:rsidRPr="00DF1F1E">
        <w:rPr>
          <w:rFonts w:ascii="Times New Roman" w:hAnsi="Times New Roman" w:cs="Times New Roman"/>
        </w:rPr>
        <w:t>$</w:t>
      </w:r>
      <w:r w:rsidR="00DF1F1E" w:rsidRPr="00DF1F1E">
        <w:rPr>
          <w:rFonts w:ascii="Times New Roman" w:hAnsi="Times New Roman" w:cs="Times New Roman"/>
        </w:rPr>
        <w:t>699.00</w:t>
      </w:r>
      <w:proofErr w:type="gramEnd"/>
      <w:r w:rsidRPr="00DF1F1E">
        <w:rPr>
          <w:rFonts w:ascii="Times New Roman" w:hAnsi="Times New Roman" w:cs="Times New Roman"/>
        </w:rPr>
        <w:t xml:space="preserve"> and €</w:t>
      </w:r>
      <w:r w:rsidR="00DF1F1E">
        <w:rPr>
          <w:rFonts w:ascii="Times New Roman" w:hAnsi="Times New Roman" w:cs="Times New Roman"/>
        </w:rPr>
        <w:t>599.00</w:t>
      </w:r>
      <w:r w:rsidRPr="00444BDF">
        <w:rPr>
          <w:rFonts w:ascii="Times New Roman" w:hAnsi="Times New Roman" w:cs="Times New Roman"/>
        </w:rPr>
        <w:t xml:space="preserve"> (excluding VAT).  For more information please visi</w:t>
      </w:r>
      <w:r w:rsidR="007C74A3">
        <w:rPr>
          <w:rFonts w:ascii="Times New Roman" w:hAnsi="Times New Roman" w:cs="Times New Roman"/>
        </w:rPr>
        <w:t xml:space="preserve">t: </w:t>
      </w:r>
      <w:hyperlink r:id="rId5" w:history="1">
        <w:r w:rsidR="00641ACB" w:rsidRPr="00FC30E0">
          <w:rPr>
            <w:rStyle w:val="Hyperlink"/>
            <w:rFonts w:ascii="Times New Roman" w:hAnsi="Times New Roman" w:cs="Times New Roman"/>
          </w:rPr>
          <w:t>https://www.solidstatelogic.com/products/b-series-dynamics-module</w:t>
        </w:r>
      </w:hyperlink>
      <w:r w:rsidR="00641ACB">
        <w:rPr>
          <w:rFonts w:ascii="Times New Roman" w:hAnsi="Times New Roman" w:cs="Times New Roman"/>
        </w:rPr>
        <w:t xml:space="preserve"> </w:t>
      </w:r>
    </w:p>
    <w:p w14:paraId="06E1679C" w14:textId="77777777" w:rsidR="00D311B3" w:rsidRDefault="00D311B3" w:rsidP="00EE419A">
      <w:pPr>
        <w:jc w:val="both"/>
        <w:rPr>
          <w:rFonts w:ascii="Times New Roman" w:hAnsi="Times New Roman" w:cs="Times New Roman"/>
          <w:b/>
          <w:bCs/>
        </w:rPr>
      </w:pPr>
    </w:p>
    <w:p w14:paraId="3B683794" w14:textId="77777777" w:rsidR="00444BDF" w:rsidRDefault="00444BDF" w:rsidP="00EE419A">
      <w:pPr>
        <w:jc w:val="both"/>
        <w:rPr>
          <w:rFonts w:ascii="Times New Roman" w:hAnsi="Times New Roman" w:cs="Times New Roman"/>
          <w:b/>
          <w:bCs/>
        </w:rPr>
      </w:pPr>
    </w:p>
    <w:p w14:paraId="45730738" w14:textId="77777777" w:rsidR="00444BDF" w:rsidRDefault="00444BDF" w:rsidP="00EE419A">
      <w:pPr>
        <w:jc w:val="both"/>
        <w:rPr>
          <w:rFonts w:ascii="Times New Roman" w:hAnsi="Times New Roman" w:cs="Times New Roman"/>
          <w:b/>
          <w:bCs/>
        </w:rPr>
      </w:pPr>
    </w:p>
    <w:p w14:paraId="7C4459CD" w14:textId="77777777" w:rsidR="00D311B3" w:rsidRDefault="00D311B3" w:rsidP="00EE419A">
      <w:pPr>
        <w:jc w:val="both"/>
        <w:rPr>
          <w:rFonts w:ascii="Times New Roman" w:hAnsi="Times New Roman" w:cs="Times New Roman"/>
          <w:b/>
          <w:bCs/>
        </w:rPr>
      </w:pPr>
    </w:p>
    <w:p w14:paraId="629E1B49" w14:textId="77777777" w:rsidR="00D311B3" w:rsidRPr="00C07FD7" w:rsidRDefault="00D311B3" w:rsidP="00EE419A">
      <w:pPr>
        <w:jc w:val="both"/>
        <w:rPr>
          <w:rFonts w:ascii="Times New Roman" w:hAnsi="Times New Roman" w:cs="Times New Roman"/>
          <w:b/>
          <w:bCs/>
        </w:rPr>
      </w:pPr>
    </w:p>
    <w:p w14:paraId="7E81CD0B" w14:textId="77777777" w:rsidR="00F1580F" w:rsidRPr="00C07FD7" w:rsidRDefault="00F1580F" w:rsidP="00EE419A">
      <w:pPr>
        <w:jc w:val="both"/>
        <w:rPr>
          <w:rFonts w:ascii="Times New Roman" w:hAnsi="Times New Roman" w:cs="Times New Roman"/>
          <w:i/>
          <w:iCs/>
        </w:rPr>
      </w:pPr>
    </w:p>
    <w:p w14:paraId="387E6B91" w14:textId="77777777" w:rsidR="00F1580F" w:rsidRPr="00C07FD7" w:rsidRDefault="00F1580F" w:rsidP="00EE419A">
      <w:pPr>
        <w:jc w:val="both"/>
        <w:rPr>
          <w:rFonts w:ascii="Times New Roman" w:hAnsi="Times New Roman" w:cs="Times New Roman"/>
        </w:rPr>
      </w:pPr>
    </w:p>
    <w:sectPr w:rsidR="00F1580F" w:rsidRPr="00C07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00858"/>
    <w:multiLevelType w:val="hybridMultilevel"/>
    <w:tmpl w:val="6F76A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60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5D"/>
    <w:rsid w:val="00106222"/>
    <w:rsid w:val="00124156"/>
    <w:rsid w:val="00124C5F"/>
    <w:rsid w:val="00172DA8"/>
    <w:rsid w:val="00197591"/>
    <w:rsid w:val="001B535C"/>
    <w:rsid w:val="001F5CEA"/>
    <w:rsid w:val="00200A9E"/>
    <w:rsid w:val="0022434F"/>
    <w:rsid w:val="002244B5"/>
    <w:rsid w:val="002D5D19"/>
    <w:rsid w:val="002E3B34"/>
    <w:rsid w:val="002F12CD"/>
    <w:rsid w:val="003325DA"/>
    <w:rsid w:val="00361493"/>
    <w:rsid w:val="003F7306"/>
    <w:rsid w:val="00437778"/>
    <w:rsid w:val="00444BDF"/>
    <w:rsid w:val="0046753C"/>
    <w:rsid w:val="00504888"/>
    <w:rsid w:val="005102CB"/>
    <w:rsid w:val="00586546"/>
    <w:rsid w:val="005A2B95"/>
    <w:rsid w:val="005B6A59"/>
    <w:rsid w:val="00627EF6"/>
    <w:rsid w:val="00641ACB"/>
    <w:rsid w:val="00643358"/>
    <w:rsid w:val="0067722B"/>
    <w:rsid w:val="006B0043"/>
    <w:rsid w:val="00775505"/>
    <w:rsid w:val="007C74A3"/>
    <w:rsid w:val="00801023"/>
    <w:rsid w:val="00860A8E"/>
    <w:rsid w:val="008A4274"/>
    <w:rsid w:val="008A592E"/>
    <w:rsid w:val="008C253B"/>
    <w:rsid w:val="008E0F0E"/>
    <w:rsid w:val="008F5E03"/>
    <w:rsid w:val="00924789"/>
    <w:rsid w:val="009615AF"/>
    <w:rsid w:val="009737F7"/>
    <w:rsid w:val="00A30275"/>
    <w:rsid w:val="00AD3730"/>
    <w:rsid w:val="00B03C7E"/>
    <w:rsid w:val="00B6392A"/>
    <w:rsid w:val="00B81607"/>
    <w:rsid w:val="00BA34E0"/>
    <w:rsid w:val="00C0744F"/>
    <w:rsid w:val="00C07EA6"/>
    <w:rsid w:val="00C07FD7"/>
    <w:rsid w:val="00C306FC"/>
    <w:rsid w:val="00C47067"/>
    <w:rsid w:val="00D311B3"/>
    <w:rsid w:val="00D50854"/>
    <w:rsid w:val="00D94ACA"/>
    <w:rsid w:val="00DA3F9C"/>
    <w:rsid w:val="00DF1F1E"/>
    <w:rsid w:val="00E5025D"/>
    <w:rsid w:val="00E839ED"/>
    <w:rsid w:val="00E85B02"/>
    <w:rsid w:val="00EA09D8"/>
    <w:rsid w:val="00EA35E4"/>
    <w:rsid w:val="00EC602E"/>
    <w:rsid w:val="00ED1A5C"/>
    <w:rsid w:val="00EE419A"/>
    <w:rsid w:val="00EE7671"/>
    <w:rsid w:val="00F1580F"/>
    <w:rsid w:val="00F61952"/>
    <w:rsid w:val="00FD27D6"/>
    <w:rsid w:val="0A33D2AE"/>
    <w:rsid w:val="13060EAB"/>
    <w:rsid w:val="18C5027F"/>
    <w:rsid w:val="1DC59050"/>
    <w:rsid w:val="21040EC1"/>
    <w:rsid w:val="39AFAE0C"/>
    <w:rsid w:val="3A617ECE"/>
    <w:rsid w:val="58D17B5B"/>
    <w:rsid w:val="64F42F62"/>
    <w:rsid w:val="73A3C768"/>
    <w:rsid w:val="7A02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353D"/>
  <w15:chartTrackingRefBased/>
  <w15:docId w15:val="{FD7D3972-8658-A14F-B5D7-AFC29576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7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F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F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FD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2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A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lidstatelogic.com/products/b-series-dynamics-modu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Jeff Touzeau</cp:lastModifiedBy>
  <cp:revision>3</cp:revision>
  <dcterms:created xsi:type="dcterms:W3CDTF">2023-08-02T15:19:00Z</dcterms:created>
  <dcterms:modified xsi:type="dcterms:W3CDTF">2023-08-02T22:18:00Z</dcterms:modified>
</cp:coreProperties>
</file>